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2C" w:rsidRDefault="00195414" w:rsidP="00D66234">
      <w:pPr>
        <w:jc w:val="center"/>
        <w:rPr>
          <w:rFonts w:ascii="Book Antiqua" w:hAnsi="Book Antiqua"/>
          <w:b/>
        </w:rPr>
      </w:pPr>
      <w:r w:rsidRPr="00D66234">
        <w:rPr>
          <w:rFonts w:ascii="Book Antiqua" w:hAnsi="Book Antiqua"/>
          <w:b/>
        </w:rPr>
        <w:t xml:space="preserve">ANEXO II </w:t>
      </w:r>
      <w:r w:rsidR="00B3732C" w:rsidRPr="00D66234">
        <w:rPr>
          <w:rFonts w:ascii="Book Antiqua" w:hAnsi="Book Antiqua"/>
          <w:b/>
        </w:rPr>
        <w:t xml:space="preserve">- </w:t>
      </w:r>
      <w:r w:rsidRPr="00D66234">
        <w:rPr>
          <w:rFonts w:ascii="Book Antiqua" w:hAnsi="Book Antiqua"/>
          <w:b/>
        </w:rPr>
        <w:t>DOCUMENTOS DE HABILITAÇÃO</w:t>
      </w:r>
    </w:p>
    <w:p w:rsidR="00662FD2" w:rsidRDefault="00662FD2" w:rsidP="00D66234">
      <w:pPr>
        <w:jc w:val="center"/>
        <w:rPr>
          <w:rFonts w:ascii="Book Antiqua" w:hAnsi="Book Antiqua"/>
          <w:b/>
        </w:rPr>
      </w:pPr>
    </w:p>
    <w:p w:rsidR="00662FD2" w:rsidRPr="008A76FF" w:rsidRDefault="00662FD2" w:rsidP="00662FD2">
      <w:pPr>
        <w:overflowPunct w:val="0"/>
        <w:adjustRightInd w:val="0"/>
        <w:spacing w:before="100" w:beforeAutospacing="1" w:after="100" w:afterAutospacing="1"/>
        <w:jc w:val="both"/>
        <w:textAlignment w:val="baseline"/>
        <w:rPr>
          <w:rFonts w:ascii="Book Antiqua" w:hAnsi="Book Antiqua" w:cs="Arial"/>
          <w:b/>
          <w:bCs/>
        </w:rPr>
      </w:pPr>
      <w:r w:rsidRPr="008A76FF">
        <w:rPr>
          <w:rFonts w:ascii="Book Antiqua" w:hAnsi="Book Antiqua" w:cs="Arial"/>
          <w:b/>
          <w:bCs/>
        </w:rPr>
        <w:t>EXIGÊNCIAS PARA HABILITAÇÃO</w:t>
      </w:r>
    </w:p>
    <w:p w:rsidR="00662FD2" w:rsidRPr="00D46EA7" w:rsidRDefault="00662FD2" w:rsidP="00662FD2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  <w:b/>
          <w:color w:val="FF0000"/>
        </w:rPr>
      </w:pPr>
      <w:r w:rsidRPr="0081093F">
        <w:rPr>
          <w:rFonts w:ascii="Book Antiqua" w:hAnsi="Book Antiqua" w:cs="Arial"/>
        </w:rPr>
        <w:t xml:space="preserve">A empresa </w:t>
      </w:r>
      <w:r>
        <w:rPr>
          <w:rFonts w:ascii="Book Antiqua" w:hAnsi="Book Antiqua" w:cs="Arial"/>
        </w:rPr>
        <w:t>participante</w:t>
      </w:r>
      <w:r w:rsidRPr="0081093F">
        <w:rPr>
          <w:rFonts w:ascii="Book Antiqua" w:hAnsi="Book Antiqua" w:cs="Arial"/>
        </w:rPr>
        <w:t xml:space="preserve"> do Pregão deverá apresentar</w:t>
      </w:r>
      <w:r>
        <w:rPr>
          <w:rFonts w:ascii="Book Antiqua" w:hAnsi="Book Antiqua" w:cs="Arial"/>
        </w:rPr>
        <w:t xml:space="preserve"> </w:t>
      </w:r>
      <w:r w:rsidRPr="0081093F">
        <w:rPr>
          <w:rFonts w:ascii="Book Antiqua" w:hAnsi="Book Antiqua" w:cs="Arial"/>
        </w:rPr>
        <w:t xml:space="preserve">no sistema Compras BR </w:t>
      </w:r>
      <w:r>
        <w:rPr>
          <w:rFonts w:ascii="Book Antiqua" w:hAnsi="Book Antiqua" w:cs="Arial"/>
        </w:rPr>
        <w:t>os</w:t>
      </w:r>
      <w:r w:rsidRPr="0081093F">
        <w:rPr>
          <w:rFonts w:ascii="Book Antiqua" w:hAnsi="Book Antiqua" w:cs="Arial"/>
        </w:rPr>
        <w:t xml:space="preserve"> documentos comprobatórios de habilitação</w:t>
      </w:r>
      <w:r>
        <w:rPr>
          <w:rFonts w:ascii="Book Antiqua" w:hAnsi="Book Antiqua" w:cs="Arial"/>
        </w:rPr>
        <w:t xml:space="preserve">, a seguir relacionados, </w:t>
      </w:r>
      <w:r w:rsidRPr="00EC0F92">
        <w:rPr>
          <w:rFonts w:ascii="Book Antiqua" w:hAnsi="Book Antiqua" w:cs="Arial"/>
          <w:b/>
        </w:rPr>
        <w:t>sob pena de desclassificação</w:t>
      </w:r>
      <w:r>
        <w:rPr>
          <w:rFonts w:ascii="Book Antiqua" w:hAnsi="Book Antiqua" w:cs="Arial"/>
        </w:rPr>
        <w:t>, sendo que tais documentos</w:t>
      </w:r>
      <w:r w:rsidRPr="0081093F">
        <w:rPr>
          <w:rFonts w:ascii="Book Antiqua" w:hAnsi="Book Antiqua" w:cs="Arial"/>
        </w:rPr>
        <w:t xml:space="preserve"> caso não possua autenticação digital, deverão </w:t>
      </w:r>
      <w:r>
        <w:rPr>
          <w:rFonts w:ascii="Book Antiqua" w:hAnsi="Book Antiqua" w:cs="Arial"/>
        </w:rPr>
        <w:t xml:space="preserve">posteriormente </w:t>
      </w:r>
      <w:r w:rsidRPr="0081093F">
        <w:rPr>
          <w:rFonts w:ascii="Book Antiqua" w:hAnsi="Book Antiqua" w:cs="Arial"/>
        </w:rPr>
        <w:t xml:space="preserve">ser </w:t>
      </w:r>
      <w:r w:rsidRPr="0081093F">
        <w:rPr>
          <w:rFonts w:ascii="Book Antiqua" w:hAnsi="Book Antiqua" w:cs="Arial"/>
          <w:b/>
        </w:rPr>
        <w:t>encaminhados via e-mail: licitacao@rolandia.pr.gov.br</w:t>
      </w:r>
      <w:r w:rsidRPr="0081093F">
        <w:rPr>
          <w:rFonts w:ascii="Book Antiqua" w:hAnsi="Book Antiqua" w:cs="Arial"/>
        </w:rPr>
        <w:t xml:space="preserve">, com autenticação digital ou encaminhar o original, por qualquer processo de cópia autenticada por cartório competente, por cópia não autenticada, mediante a exibição dos originais para conferência por parte do Pregoeiro ou através de exemplares publicados em órgão da Imprensa Oficial e com validade na data de realização da </w:t>
      </w:r>
      <w:r w:rsidRPr="0081093F">
        <w:rPr>
          <w:rFonts w:ascii="Book Antiqua" w:hAnsi="Book Antiqua" w:cs="Arial"/>
          <w:b/>
        </w:rPr>
        <w:t xml:space="preserve">licitação, para a Prefeitura Municipal de Rolândia, na Avenida Presidente Bernardes nº 809, centro, CEP: 86.600-067, aos cuidados da Comissão de Licitação, observando </w:t>
      </w:r>
      <w:r>
        <w:rPr>
          <w:rFonts w:ascii="Book Antiqua" w:hAnsi="Book Antiqua" w:cs="Arial"/>
          <w:b/>
        </w:rPr>
        <w:t>que caso seja encaminhado via correio/transportadora a documentação original a proponente deverá fazê-l</w:t>
      </w:r>
      <w:r w:rsidRPr="0081093F">
        <w:rPr>
          <w:rFonts w:ascii="Book Antiqua" w:hAnsi="Book Antiqua" w:cs="Arial"/>
          <w:b/>
        </w:rPr>
        <w:t xml:space="preserve">o </w:t>
      </w:r>
      <w:r>
        <w:rPr>
          <w:rFonts w:ascii="Book Antiqua" w:hAnsi="Book Antiqua" w:cs="Arial"/>
          <w:b/>
        </w:rPr>
        <w:t xml:space="preserve">no </w:t>
      </w:r>
      <w:r w:rsidRPr="0081093F">
        <w:rPr>
          <w:rFonts w:ascii="Book Antiqua" w:hAnsi="Book Antiqua" w:cs="Arial"/>
          <w:b/>
        </w:rPr>
        <w:t>prazo</w:t>
      </w:r>
      <w:r>
        <w:rPr>
          <w:rFonts w:ascii="Book Antiqua" w:hAnsi="Book Antiqua" w:cs="Arial"/>
          <w:b/>
        </w:rPr>
        <w:t xml:space="preserve"> máximo</w:t>
      </w:r>
      <w:r w:rsidRPr="0081093F">
        <w:rPr>
          <w:rFonts w:ascii="Book Antiqua" w:hAnsi="Book Antiqua" w:cs="Arial"/>
          <w:b/>
        </w:rPr>
        <w:t xml:space="preserve"> de 05(cinco) dias úteis, contados a partir da data da realização do pregão.</w:t>
      </w:r>
    </w:p>
    <w:p w:rsidR="008B487B" w:rsidRPr="008A76FF" w:rsidRDefault="00662FD2" w:rsidP="008B487B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</w:rPr>
      </w:pPr>
      <w:r w:rsidRPr="008A76FF">
        <w:rPr>
          <w:rFonts w:ascii="Book Antiqua" w:hAnsi="Book Antiqua" w:cs="Arial"/>
        </w:rPr>
        <w:t xml:space="preserve">Obs.: Serão aceitos </w:t>
      </w:r>
      <w:r>
        <w:rPr>
          <w:rFonts w:ascii="Book Antiqua" w:hAnsi="Book Antiqua" w:cs="Arial"/>
        </w:rPr>
        <w:t xml:space="preserve">como originais os </w:t>
      </w:r>
      <w:r w:rsidRPr="008A76FF">
        <w:rPr>
          <w:rFonts w:ascii="Book Antiqua" w:hAnsi="Book Antiqua" w:cs="Arial"/>
        </w:rPr>
        <w:t>documentos com autenticação digital, contudo, os mesmos deverão apresentar código verificador para confirmação de sua autenticidade.</w:t>
      </w:r>
      <w:r w:rsidR="008B487B">
        <w:rPr>
          <w:rFonts w:ascii="Book Antiqua" w:hAnsi="Book Antiqua" w:cs="Arial"/>
        </w:rPr>
        <w:t xml:space="preserve"> </w:t>
      </w:r>
      <w:r w:rsidR="008B487B" w:rsidRPr="00CD3571">
        <w:rPr>
          <w:rFonts w:ascii="Book Antiqua" w:hAnsi="Book Antiqua"/>
          <w:color w:val="231F1F"/>
        </w:rPr>
        <w:t>Os documentos que não mencionarem o prazo de validade serão considerados válidos por 90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(noventa)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dias da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data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emissão,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salvo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disposição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contrária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de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Lei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respeito.</w:t>
      </w:r>
    </w:p>
    <w:p w:rsidR="00B3732C" w:rsidRPr="00D66234" w:rsidRDefault="00B3732C" w:rsidP="00D66234">
      <w:pPr>
        <w:jc w:val="both"/>
        <w:rPr>
          <w:rFonts w:ascii="Book Antiqua" w:hAnsi="Book Antiqua"/>
          <w:b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1 - </w:t>
      </w:r>
      <w:r w:rsidR="00195414" w:rsidRPr="00D66234">
        <w:rPr>
          <w:rFonts w:ascii="Book Antiqua" w:hAnsi="Book Antiqua"/>
          <w:b/>
          <w:u w:val="single"/>
        </w:rPr>
        <w:t>DOCUMENTOS DE HABILITAÇÃO JURÍDICA: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662FD2">
        <w:rPr>
          <w:lang w:eastAsia="en-US"/>
        </w:rPr>
        <w:t xml:space="preserve"> Ato Constitutivo (Estatuto ou Contrato Social) Consolidado ou com todas as alterações </w:t>
      </w:r>
      <w:proofErr w:type="gramStart"/>
      <w:r w:rsidRPr="00662FD2">
        <w:rPr>
          <w:lang w:eastAsia="en-US"/>
        </w:rPr>
        <w:t>pertinentes, devidamente registrado</w:t>
      </w:r>
      <w:proofErr w:type="gramEnd"/>
      <w:r w:rsidRPr="00662FD2">
        <w:rPr>
          <w:lang w:eastAsia="en-US"/>
        </w:rPr>
        <w:t>, em se tratando de sociedades comerciais e, no caso de sociedades por ações, acompanhado de documentos de eleição de seus administradores;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b)</w:t>
      </w:r>
      <w:r w:rsidRPr="00662FD2">
        <w:rPr>
          <w:lang w:eastAsia="en-US"/>
        </w:rPr>
        <w:t xml:space="preserve"> Inscrição do Ato Constitutivo, no caso de sociedades civis, acompanhada de prova de diretoria em exercício.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c)</w:t>
      </w:r>
      <w:r w:rsidRPr="00662FD2">
        <w:rPr>
          <w:lang w:eastAsia="en-US"/>
        </w:rPr>
        <w:t xml:space="preserve"> </w:t>
      </w:r>
      <w:r w:rsidRPr="00662FD2">
        <w:t>Alvará de Localização (dispensada a apresentação para MEI);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d)</w:t>
      </w:r>
      <w:r w:rsidRPr="00662FD2">
        <w:rPr>
          <w:lang w:eastAsia="en-US"/>
        </w:rPr>
        <w:t xml:space="preserve"> Certidão Simplificada da Junta Comercial (</w:t>
      </w:r>
      <w:r w:rsidRPr="00662FD2">
        <w:t>Os Microempreendedores individuais, por serem dispensados de apresentar Certidão expedida pela Junta Comercial e o DRE, devendo apresentar o Certificado da Condição de Microempreendedor Individual; Os Microempreendedores individuais deverão comprovar o ramo de atividade compatível mediante a apresentação do Certificado da Condição de Microempreendedor Individual;</w:t>
      </w:r>
      <w:r w:rsidRPr="00662FD2">
        <w:rPr>
          <w:lang w:eastAsia="en-US"/>
        </w:rPr>
        <w:t>).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e)</w:t>
      </w:r>
      <w:r w:rsidRPr="00662FD2">
        <w:rPr>
          <w:lang w:eastAsia="en-US"/>
        </w:rPr>
        <w:t xml:space="preserve"> Comprovação de enquadramento em MEI/ME/EPP.</w:t>
      </w:r>
    </w:p>
    <w:p w:rsidR="00C55D21" w:rsidRDefault="00C55D21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f)</w:t>
      </w:r>
      <w:r>
        <w:rPr>
          <w:lang w:eastAsia="en-US"/>
        </w:rPr>
        <w:t xml:space="preserve"> Certidão de idoneidade (CEIS), expedida pelo site: </w:t>
      </w:r>
      <w:hyperlink r:id="rId7" w:history="1">
        <w:r>
          <w:rPr>
            <w:rStyle w:val="Hyperlink"/>
            <w:lang w:eastAsia="en-US"/>
          </w:rPr>
          <w:t>https://certidoes.cgu.gov.br/</w:t>
        </w:r>
      </w:hyperlink>
    </w:p>
    <w:p w:rsidR="00C55D21" w:rsidRDefault="00C55D21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g)</w:t>
      </w:r>
      <w:r>
        <w:rPr>
          <w:lang w:eastAsia="en-US"/>
        </w:rPr>
        <w:t xml:space="preserve"> Comprovação de não impedimento de licitar com entes públicos do estado do Paraná, expedida pelo site: </w:t>
      </w:r>
      <w:hyperlink r:id="rId8" w:history="1">
        <w:r>
          <w:rPr>
            <w:rStyle w:val="Hyperlink"/>
            <w:lang w:eastAsia="en-US"/>
          </w:rPr>
          <w:t>https://crcap.tce.pr.gov.br/ConsultarImpedidos.aspx</w:t>
        </w:r>
      </w:hyperlink>
      <w:r>
        <w:rPr>
          <w:lang w:eastAsia="en-US"/>
        </w:rPr>
        <w:t xml:space="preserve"> 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2 - </w:t>
      </w:r>
      <w:r w:rsidR="00195414" w:rsidRPr="00D66234">
        <w:rPr>
          <w:rFonts w:ascii="Book Antiqua" w:hAnsi="Book Antiqua"/>
          <w:b/>
          <w:u w:val="single"/>
        </w:rPr>
        <w:t>DOCUMENTOS DE REGULARIDADE FISCAL E TRABALHISTA: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a)</w:t>
      </w:r>
      <w:proofErr w:type="gramStart"/>
      <w:r w:rsidRPr="00E97B6A">
        <w:t xml:space="preserve">  </w:t>
      </w:r>
      <w:proofErr w:type="gramEnd"/>
      <w:r w:rsidRPr="006E62BA">
        <w:t>Cadastro de CNPJ</w:t>
      </w:r>
      <w:r>
        <w:t xml:space="preserve"> c</w:t>
      </w:r>
      <w:r w:rsidRPr="00E97B6A">
        <w:t xml:space="preserve">omprovante de Inscrição e de Situação Cadastral, extraído </w:t>
      </w:r>
      <w:r w:rsidRPr="00BF597B">
        <w:t>do site da Receita Federal;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b)</w:t>
      </w:r>
      <w:proofErr w:type="gramStart"/>
      <w:r w:rsidRPr="00BF597B">
        <w:t xml:space="preserve">   </w:t>
      </w:r>
      <w:proofErr w:type="gramEnd"/>
      <w:r w:rsidRPr="00BF597B">
        <w:t>Prova de regularidade de tributos para com as fazendas: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b1)</w:t>
      </w:r>
      <w:r w:rsidRPr="00BF597B">
        <w:t xml:space="preserve"> Certidão de regularidade de débito com a Fazenda Municipal emitida pela secretaria de Fazenda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b2)</w:t>
      </w:r>
      <w:r w:rsidRPr="00BF597B">
        <w:t xml:space="preserve"> Certidão de regularidade de débito com a Fazenda Estadual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b3)</w:t>
      </w:r>
      <w:r w:rsidRPr="00BF597B">
        <w:t xml:space="preserve"> Certidão conjunta de débitos relativos a Tributos Federais, incluindo a previdenciária;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c)</w:t>
      </w:r>
      <w:r w:rsidRPr="00BF597B">
        <w:t xml:space="preserve"> Certidão Negativa de Débitos Trabalhistas (CNTD), extraída do site do TST (http://www.tst.jus.br/certidao);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d)</w:t>
      </w:r>
      <w:r w:rsidRPr="00BF597B">
        <w:t xml:space="preserve"> Certidão de regularidade débito para com o Fundo de Garantia por Tempo de Serviço (FGTS);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3 - </w:t>
      </w:r>
      <w:r w:rsidR="00195414" w:rsidRPr="00D66234">
        <w:rPr>
          <w:rFonts w:ascii="Book Antiqua" w:hAnsi="Book Antiqua"/>
          <w:b/>
          <w:u w:val="single"/>
        </w:rPr>
        <w:t>DOCUMENTOS DE QUALIFICAÇÃO ECONÔMICO-FINANCEIRA: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595231">
        <w:rPr>
          <w:lang w:eastAsia="en-US"/>
        </w:rPr>
        <w:t xml:space="preserve"> </w:t>
      </w:r>
      <w:r w:rsidRPr="006F3890">
        <w:rPr>
          <w:bCs/>
          <w:lang w:eastAsia="en-US"/>
        </w:rPr>
        <w:t>Certidão negativa falência e concordata, recuperação judicial</w:t>
      </w:r>
      <w:r w:rsidRPr="00595231">
        <w:rPr>
          <w:lang w:eastAsia="en-US"/>
        </w:rPr>
        <w:t xml:space="preserve"> expedida pelo Cartório Distribuidor da </w:t>
      </w:r>
      <w:r w:rsidRPr="00595231">
        <w:rPr>
          <w:lang w:eastAsia="en-US"/>
        </w:rPr>
        <w:tab/>
        <w:t xml:space="preserve">da pessoa jurídica, contendo expresso na própria certidão o prazo de sua validade, emitida pelos sistemas E </w:t>
      </w:r>
      <w:proofErr w:type="spellStart"/>
      <w:r w:rsidRPr="00595231">
        <w:rPr>
          <w:lang w:eastAsia="en-US"/>
        </w:rPr>
        <w:t>saj</w:t>
      </w:r>
      <w:proofErr w:type="spellEnd"/>
      <w:r w:rsidRPr="00595231">
        <w:rPr>
          <w:lang w:eastAsia="en-US"/>
        </w:rPr>
        <w:t xml:space="preserve"> e </w:t>
      </w:r>
      <w:proofErr w:type="spellStart"/>
      <w:r w:rsidRPr="00595231">
        <w:rPr>
          <w:lang w:eastAsia="en-US"/>
        </w:rPr>
        <w:t>Eproc</w:t>
      </w:r>
      <w:proofErr w:type="spellEnd"/>
      <w:r w:rsidRPr="00595231">
        <w:rPr>
          <w:lang w:eastAsia="en-US"/>
        </w:rPr>
        <w:t>, para empresas de Santa Catarina.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1)</w:t>
      </w:r>
      <w:r w:rsidRPr="00595231">
        <w:rPr>
          <w:lang w:eastAsia="en-US"/>
        </w:rPr>
        <w:t xml:space="preserve"> Para as empresas que optarem de participar através de filial, deverá também ser apresentada certidão negativa para com o cartório/comarca onde se encontra instalada a filial.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2)</w:t>
      </w:r>
      <w:r w:rsidRPr="00595231">
        <w:rPr>
          <w:lang w:eastAsia="en-US"/>
        </w:rPr>
        <w:t xml:space="preserve"> Na falta de validade expressa na Certidão Negativa, ter-se-ão como válidos pelo prazo de </w:t>
      </w:r>
      <w:r w:rsidR="00082515">
        <w:rPr>
          <w:lang w:eastAsia="en-US"/>
        </w:rPr>
        <w:t>90</w:t>
      </w:r>
      <w:r w:rsidRPr="00595231">
        <w:rPr>
          <w:lang w:eastAsia="en-US"/>
        </w:rPr>
        <w:t xml:space="preserve"> (</w:t>
      </w:r>
      <w:r w:rsidR="00082515">
        <w:rPr>
          <w:lang w:eastAsia="en-US"/>
        </w:rPr>
        <w:t>nov</w:t>
      </w:r>
      <w:r w:rsidRPr="00595231">
        <w:rPr>
          <w:lang w:eastAsia="en-US"/>
        </w:rPr>
        <w:t>enta) dias de sua emissão.</w:t>
      </w:r>
    </w:p>
    <w:p w:rsidR="00662FD2" w:rsidRDefault="00662FD2" w:rsidP="00662FD2">
      <w:pPr>
        <w:pStyle w:val="Estilo1"/>
        <w:ind w:left="567" w:hanging="283"/>
      </w:pPr>
      <w:proofErr w:type="gramStart"/>
      <w:r w:rsidRPr="006F3890">
        <w:rPr>
          <w:b/>
        </w:rPr>
        <w:t>a.</w:t>
      </w:r>
      <w:proofErr w:type="gramEnd"/>
      <w:r w:rsidRPr="006F3890">
        <w:rPr>
          <w:b/>
        </w:rPr>
        <w:t>3)</w:t>
      </w:r>
      <w:r>
        <w:t xml:space="preserve"> DRE atual, afim de identificar o porte empresarial. Caso a empresa tenha menos de 12 meses de funcionamento, esses documentos podem ser substituídos por balancete devidamente assinado por um contador (Exceto se for MEI).</w:t>
      </w:r>
    </w:p>
    <w:p w:rsidR="00B3732C" w:rsidRPr="00D66234" w:rsidRDefault="00B3732C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9"/>
        </w:numPr>
        <w:rPr>
          <w:rFonts w:ascii="Book Antiqua" w:hAnsi="Book Antiqua"/>
          <w:b/>
          <w:u w:val="single"/>
        </w:rPr>
      </w:pPr>
      <w:r w:rsidRPr="00D831EF">
        <w:rPr>
          <w:rFonts w:ascii="Book Antiqua" w:hAnsi="Book Antiqua"/>
          <w:b/>
          <w:u w:val="single"/>
        </w:rPr>
        <w:t xml:space="preserve">- </w:t>
      </w:r>
      <w:r w:rsidR="00195414" w:rsidRPr="00D831EF">
        <w:rPr>
          <w:rFonts w:ascii="Book Antiqua" w:hAnsi="Book Antiqua"/>
          <w:b/>
          <w:u w:val="single"/>
        </w:rPr>
        <w:t>DOCUMENTOS DE QUALIFICAÇÃO TÉCNICA: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6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 xml:space="preserve">Apresentar </w:t>
      </w:r>
      <w:r w:rsidR="00195414" w:rsidRPr="00DE2E22">
        <w:rPr>
          <w:rFonts w:ascii="Book Antiqua" w:hAnsi="Book Antiqua"/>
        </w:rPr>
        <w:t>01 (um) ou mais atestados de capacidade técnica fornecido(s) por pessoa jurídica de direito público ou privado, que comprove(m) a aptidão do licitante para desempenho de atividade pertinente</w:t>
      </w:r>
      <w:r w:rsidR="00D831EF">
        <w:rPr>
          <w:rFonts w:ascii="Book Antiqua" w:hAnsi="Book Antiqua"/>
        </w:rPr>
        <w:t>,</w:t>
      </w:r>
      <w:r w:rsidR="00195414" w:rsidRPr="00D831EF">
        <w:rPr>
          <w:rFonts w:ascii="Book Antiqua" w:hAnsi="Book Antiqua"/>
        </w:rPr>
        <w:t xml:space="preserve"> compatível </w:t>
      </w:r>
      <w:r w:rsidR="00B550B0" w:rsidRPr="00D831EF">
        <w:rPr>
          <w:rFonts w:ascii="Book Antiqua" w:hAnsi="Book Antiqua"/>
        </w:rPr>
        <w:t xml:space="preserve">e condizente </w:t>
      </w:r>
      <w:r w:rsidR="00195414" w:rsidRPr="00D831EF">
        <w:rPr>
          <w:rFonts w:ascii="Book Antiqua" w:hAnsi="Book Antiqua"/>
        </w:rPr>
        <w:t>em características, quantidades e prazos com os lotes arrematados, ou com o item pertinente, mediante a apresentação de atestados fornecidos por pessoas jurídicas de direito público ou privado.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 xml:space="preserve">Os atestados deverão referir-se </w:t>
      </w:r>
      <w:r w:rsidR="00FD34C8">
        <w:rPr>
          <w:rFonts w:ascii="Book Antiqua" w:hAnsi="Book Antiqua"/>
        </w:rPr>
        <w:t>o objeto deste edital</w:t>
      </w:r>
      <w:r w:rsidR="00195414" w:rsidRPr="00D831EF">
        <w:rPr>
          <w:rFonts w:ascii="Book Antiqua" w:hAnsi="Book Antiqua"/>
        </w:rPr>
        <w:t xml:space="preserve"> no âmbito de sua atividade econômica principal ou secundária especificadas no contrato social vigente.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>Os atestados devem conter: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Prazo contratual, data de início e término dos serviços</w:t>
      </w:r>
      <w:r w:rsidR="00FD34C8">
        <w:rPr>
          <w:rFonts w:ascii="Book Antiqua" w:hAnsi="Book Antiqua"/>
        </w:rPr>
        <w:t>/entrega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Local onde presta ou foi prestado o serviço</w:t>
      </w:r>
      <w:r w:rsidR="00FD34C8">
        <w:rPr>
          <w:rFonts w:ascii="Book Antiqua" w:hAnsi="Book Antiqua"/>
        </w:rPr>
        <w:t>/entregue</w:t>
      </w:r>
      <w:r w:rsidRPr="00DE2E22">
        <w:rPr>
          <w:rFonts w:ascii="Book Antiqua" w:hAnsi="Book Antiqua"/>
        </w:rPr>
        <w:t>, à época;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Natureza da prestação dos serviços (continuado ou não)</w:t>
      </w:r>
      <w:r w:rsidR="00FD34C8">
        <w:rPr>
          <w:rFonts w:ascii="Book Antiqua" w:hAnsi="Book Antiqua"/>
        </w:rPr>
        <w:t>/entrega do item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Caracterização do bom desempenho do licitante;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Outros dados característicos se houver;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Identificação da pessoa jurídica emitente bem como o nome e o cargo do signatário;</w:t>
      </w:r>
    </w:p>
    <w:p w:rsidR="00571FAB" w:rsidRDefault="00571FAB" w:rsidP="00571FAB">
      <w:pPr>
        <w:jc w:val="both"/>
        <w:rPr>
          <w:rFonts w:ascii="Book Antiqua" w:hAnsi="Book Antiqua"/>
        </w:rPr>
      </w:pPr>
    </w:p>
    <w:p w:rsidR="00571FAB" w:rsidRPr="00AD692C" w:rsidRDefault="00AD692C" w:rsidP="00AD692C">
      <w:pPr>
        <w:pStyle w:val="PargrafodaLista"/>
        <w:ind w:left="720"/>
        <w:rPr>
          <w:rFonts w:ascii="Book Antiqua" w:hAnsi="Book Antiqua"/>
          <w:b/>
        </w:rPr>
      </w:pPr>
      <w:r w:rsidRPr="00AD692C">
        <w:rPr>
          <w:rFonts w:ascii="Book Antiqua" w:hAnsi="Book Antiqua"/>
          <w:b/>
        </w:rPr>
        <w:t>4.1 – Será feita a solicitação de amostras dos licitantes vencedores, conforme disposto no termo de referência.</w:t>
      </w:r>
    </w:p>
    <w:p w:rsidR="00DE2E22" w:rsidRPr="00662FD2" w:rsidRDefault="00DE2E22" w:rsidP="00DE2E22">
      <w:pPr>
        <w:pStyle w:val="PargrafodaLista"/>
        <w:ind w:left="720"/>
        <w:rPr>
          <w:rFonts w:ascii="Book Antiqua" w:hAnsi="Book Antiqua"/>
          <w:color w:val="FF0000"/>
          <w:highlight w:val="yellow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5 - DECLARAÇÕES:</w:t>
      </w: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tbl>
      <w:tblPr>
        <w:tblStyle w:val="Tabelacomgrade"/>
        <w:tblW w:w="0" w:type="auto"/>
        <w:tblInd w:w="708" w:type="dxa"/>
        <w:tblLook w:val="04A0"/>
      </w:tblPr>
      <w:tblGrid>
        <w:gridCol w:w="9448"/>
      </w:tblGrid>
      <w:tr w:rsidR="00D66234" w:rsidRPr="00D66234" w:rsidTr="00D66234">
        <w:tc>
          <w:tcPr>
            <w:tcW w:w="10080" w:type="dxa"/>
          </w:tcPr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  <w:r w:rsidRPr="00D66234">
              <w:rPr>
                <w:rFonts w:ascii="Book Antiqua" w:hAnsi="Book Antiqua" w:cs="Arial"/>
                <w:b/>
                <w:bCs/>
              </w:rPr>
              <w:t>DECLARAÇÃO UNIFICADA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REF: Pregão Eletrônico nº ___/20__.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ab/>
            </w:r>
            <w:r w:rsidRPr="00D66234">
              <w:rPr>
                <w:rFonts w:ascii="Book Antiqua" w:hAnsi="Book Antiqua" w:cs="Arial"/>
                <w:bCs/>
              </w:rPr>
              <w:tab/>
              <w:t>A empresa _______________, inscrita no CNPJ sob o nº _________, estabelecida na _______________ , nº _____, Bairro _______, Cidade _______, CEP _____. Declara, sob as penas da lei que: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 xml:space="preserve">Para os fins do disposto na Lei Complementar nº 123/2006 e 147/2014, sob as sanções administrativas cabíveis e sob as penas da lei, que esta empresa está excluída das vedações constantes do parágrafo 4º do artigo 3º da Lei Complementar nº 123/06, e que na presente data, enquadra-se como: 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 EMPREENDEDOR INDIVIDUAL (MEI);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MICROEMPRESA (ME);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EMPRESA DE PEQUENO PORTE (EPP);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</w:rPr>
              <w:t xml:space="preserve">Declara também que NÃO FOMOS DECLARADOS INIDÔNEOS para licitar ou </w:t>
            </w:r>
            <w:r w:rsidRPr="00D66234">
              <w:rPr>
                <w:rFonts w:ascii="Book Antiqua" w:hAnsi="Book Antiqua" w:cs="Arial"/>
              </w:rPr>
              <w:lastRenderedPageBreak/>
              <w:t>contratar com o Poder Público, em qualquer de suas esferas.</w:t>
            </w:r>
            <w:r w:rsidRPr="00D66234">
              <w:rPr>
                <w:rFonts w:ascii="Book Antiqua" w:hAnsi="Book Antiqua" w:cs="Arial"/>
                <w:color w:val="000000"/>
              </w:rPr>
              <w:t xml:space="preserve"> 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Declara que até a presente data INEXISTEM FATOS IMPEDITIVOS PARA SUA HABILITAÇÃO no presente processo e que está ciente da obrigatoriedade de declarar ocorrências posteriores.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9D6E9F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9D6E9F">
              <w:rPr>
                <w:rFonts w:ascii="Book Antiqua" w:hAnsi="Book Antiqua" w:cs="Arial"/>
              </w:rPr>
              <w:t>Declaro que, em nosso Quadro de Pessoal, NÃO POSSUÍMOS EMPREGADOS MENORES DE 18 (DEZOITO) ANOS em trabalho noturno, perigoso ou insalubre e em qualquer trabalho, menores de 16 (dezesseis) anos, salvo na condição de aprendiz, a partir de 14 (quatorze) anos, em observância à Lei Federal nº 9854, de 27.10.99. Se a empresa licitante possuir menores de 14 anos aprendizes deverá declarar essa condição: __</w:t>
            </w:r>
            <w:r>
              <w:rPr>
                <w:rFonts w:ascii="Book Antiqua" w:hAnsi="Book Antiqua" w:cs="Arial"/>
              </w:rPr>
              <w:t>_______________________________</w:t>
            </w:r>
            <w:r w:rsidR="00D66234" w:rsidRPr="00D66234">
              <w:rPr>
                <w:rFonts w:ascii="Book Antiqua" w:hAnsi="Book Antiqua" w:cs="Arial"/>
              </w:rPr>
              <w:t>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Declaro para todos os fins de direito o COMPROMETIMENTO COM OS TERMOS DO EDITAL, que estamos cientes e de acordo com todos os termos do edital, incluindo obrigações, deveres, sanções e descritivos nele especificados. Nos comprometemos a cumprir todos os termos do Edital, termo de referência e de seus anexos.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B13BFC" w:rsidRDefault="00D66234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ainda, que na qualidade de proponente, a </w:t>
            </w:r>
            <w:r w:rsidRPr="00D66234">
              <w:rPr>
                <w:rFonts w:ascii="Book Antiqua" w:hAnsi="Book Antiqua"/>
              </w:rPr>
              <w:t xml:space="preserve">INEXISTÊNCIA DE PARENTES NA </w:t>
            </w:r>
            <w:r w:rsidRPr="00D66234">
              <w:rPr>
                <w:rFonts w:ascii="Book Antiqua" w:hAnsi="Book Antiqua" w:cs="Arial"/>
              </w:rPr>
              <w:t>ADMINISTRAÇÃO MUNICIPAL em nosso corpo social, nem nosso quadro funcional empregado público ou membro comissionado de órgão direto ou indireto da Administração Municipal.</w:t>
            </w:r>
          </w:p>
          <w:p w:rsidR="00B13BFC" w:rsidRPr="00B13BFC" w:rsidRDefault="00B13BFC" w:rsidP="00B13BFC">
            <w:pPr>
              <w:pStyle w:val="PargrafodaLista"/>
              <w:rPr>
                <w:rFonts w:ascii="Book Antiqua" w:hAnsi="Book Antiqua" w:cs="Book Antiqua"/>
              </w:rPr>
            </w:pPr>
          </w:p>
          <w:p w:rsidR="00B13BFC" w:rsidRPr="00B13BFC" w:rsidRDefault="00B13BFC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B13BFC">
              <w:rPr>
                <w:rFonts w:ascii="Book Antiqua" w:hAnsi="Book Antiqua" w:cs="Book Antiqua"/>
              </w:rPr>
              <w:t>Por fim, declaro meu consentimento para a divulgação de documentos não solicitados no edital e seus anexos, caso tornem-se públicos, uma vez que sua requisição não foi feita no edital, estando ciente e concordando previamente com tal divulgação caso ocorra.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Por ser verdade firmamos o presente nos responsabilizando integralmente, sob as penas da lei, pelas informações prestadas neste.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Local e data: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Assinatura e carimbo da empresa: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OBS. Esta declaração deverá ser emitida em papel timbrado da empresa proponente e carimbada com o número do CNPJ.</w:t>
            </w:r>
          </w:p>
          <w:p w:rsidR="00D66234" w:rsidRPr="00D66234" w:rsidRDefault="00D66234" w:rsidP="00D66234">
            <w:pPr>
              <w:overflowPunct w:val="0"/>
              <w:adjustRightInd w:val="0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</w:p>
        </w:tc>
      </w:tr>
    </w:tbl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6 - DEMONSTRATIVOS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COMPROVANTE DA CONDIÇÃO DE ME OU EPP, se for o caso: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- Certidão Simplificada original da Junta Comercial da Sede do Licitante ou documento equivalente,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Bem como o Demonstrativo de Resultado do Exercício – DRE, a que se refere a Resolução nº 1.418/2012, de Conselho Federal de Contabilidade – CFC, ou outra norma que vier a substituir (art. 12, parágrafo único, do Decreto Estadual n.º 2.474/2015).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De acordo com o art. 43, §1°, da Lei Complementar n° 123/2006, havendo alguma restrição na comprovação da regularidade fiscal das microempresas e empresas de pequeno porte, será assegurado o prazo de 5 (cinco) dias úteis, cujo termo inicial corresponderá ao momento em que o proponente for declarado vencedor do certame, prorrogável por igual período, para a regularização </w:t>
      </w:r>
      <w:r w:rsidRPr="00D66234">
        <w:rPr>
          <w:rFonts w:ascii="Book Antiqua" w:hAnsi="Book Antiqua"/>
        </w:rPr>
        <w:lastRenderedPageBreak/>
        <w:t>da documentação, pagamento ou parcelamento do débito e emissão de eventuais certidões negativas ou positivas com efeito de certidão negativa.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A prorrogação do prazo previsto no item anterior deverá sempre ser concedida pela Administração quando requerida pelo licitante, salvo na hipótese de urgência da contratação, devidamente justificada.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1.7 </w:t>
      </w:r>
      <w:r w:rsidR="00195414" w:rsidRPr="00D66234">
        <w:rPr>
          <w:rFonts w:ascii="Book Antiqua" w:hAnsi="Book Antiqua"/>
        </w:rPr>
        <w:t>A não-regularização da documentação, no prazo previsto, implicará na decadência do direito à contratação, sem prejuízo das sanções previstas no art. 150 da Lei Estadual n.° 15.608/07, sendo facultado ao órgão ou entidade responsável pelo processo licitatório convocar os licitantes remanescentes, na ordem de classificação, ou revogar a licitação.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1.8</w:t>
      </w:r>
      <w:r w:rsidR="00195414" w:rsidRPr="00D66234">
        <w:rPr>
          <w:rFonts w:ascii="Book Antiqua" w:hAnsi="Book Antiqua"/>
        </w:rPr>
        <w:t xml:space="preserve"> </w:t>
      </w:r>
      <w:r w:rsidR="00662FD2">
        <w:rPr>
          <w:rFonts w:ascii="Book Antiqua" w:hAnsi="Book Antiqua"/>
        </w:rPr>
        <w:t>A</w:t>
      </w:r>
      <w:r w:rsidR="00195414" w:rsidRPr="00D66234">
        <w:rPr>
          <w:rFonts w:ascii="Book Antiqua" w:hAnsi="Book Antiqua"/>
        </w:rPr>
        <w:t>s microempresas e as empresas de pequeno porte deverão apresentar toda a documentação exigida para efeito de comprovação de regularidade fiscal e trabalhista, mesmo que esta apresente alguma restrição</w:t>
      </w:r>
      <w:r w:rsidR="00662FD2">
        <w:rPr>
          <w:rFonts w:ascii="Book Antiqua" w:hAnsi="Book Antiqua"/>
        </w:rPr>
        <w:t>, podendo utilizar-se dos benefícios da regularização tardia de que se trata na lei 123/2006</w:t>
      </w:r>
      <w:r w:rsidR="00195414" w:rsidRPr="00D66234">
        <w:rPr>
          <w:rFonts w:ascii="Book Antiqua" w:hAnsi="Book Antiqua"/>
        </w:rPr>
        <w:t>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1.9 Eventuais informações/certidões vencidas no registro cadastral deverão ser supridas pela apresentação do respectivo documento atualizado.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2.0 Todos os documentos apresentados deverão identificar o licitante, com a indicação do nome empresarial e o CNPJ da matriz, quando a licitante for a matriz, ou da filial, quando a licitante for a filial (salvo para os documentos que são emitidos apenas em nome da matriz). Quando a proposta for apresentada pela MATRIZ e os serviços forem prestados através de sua filial, o CNPJ da filial deverá constar da proposta.</w:t>
      </w:r>
    </w:p>
    <w:p w:rsidR="00D66234" w:rsidRDefault="00D66234">
      <w:pPr>
        <w:widowControl/>
        <w:autoSpaceDE/>
        <w:autoSpaceDN/>
        <w:spacing w:after="200" w:line="276" w:lineRule="auto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p w:rsidR="000B49A5" w:rsidRPr="00D66234" w:rsidRDefault="000B49A5" w:rsidP="00D66234">
      <w:pPr>
        <w:jc w:val="both"/>
        <w:rPr>
          <w:rFonts w:ascii="Book Antiqua" w:hAnsi="Book Antiqu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502"/>
        <w:gridCol w:w="1004"/>
        <w:gridCol w:w="1002"/>
        <w:gridCol w:w="5572"/>
      </w:tblGrid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center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FICHA DE INFORMAÇÕES CADASTRAIS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DADOS DA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FANTASIA: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RAZÃO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CNPJ: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Nº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DATA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INSCRIÇÃO ESTADUAL: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RAMO DE ATIVIDADE: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ENDEREÇO: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BAIRRO: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CEP: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CIDADE: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ESTADO: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E.MAIL: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BANCO:</w:t>
            </w:r>
          </w:p>
        </w:tc>
        <w:tc>
          <w:tcPr>
            <w:tcW w:w="9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AGÊNCIA: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CONTA CORRENTE: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Calibri"/>
                <w:b/>
                <w:bCs/>
                <w:color w:val="000000"/>
              </w:rPr>
              <w:t>CONTATO NA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SETOR: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FUNÇÃO: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CELULAR: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E-MAIL: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RESPONSÁVEL PELA ASSINATURA DO CONTRATO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COMPLETO: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RG: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ORGÃO EMISSOR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79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CPF: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</w:p>
        </w:tc>
      </w:tr>
    </w:tbl>
    <w:p w:rsidR="00D66234" w:rsidRPr="00D66234" w:rsidRDefault="00D6623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i/>
        </w:rPr>
      </w:pPr>
      <w:r w:rsidRPr="00D66234">
        <w:rPr>
          <w:rFonts w:ascii="Book Antiqua" w:hAnsi="Book Antiqua"/>
          <w:b/>
          <w:i/>
        </w:rPr>
        <w:t>** O Município de Rolândia possui um sistema de assinatura digital (1Doc) o qual se utiliza de dados como e-mail e telefone para o envio de documentos para a assinatura, portanto o cadastro da empresa com telefone e e-mail próprio é obrigatório, a apresentação de fone e e-mail de terceiros, implicará no não recebimento dos documentos para assinatura, bem como das notas de empenho o que implicará nas sanções cabíveis estipuladas em edital e embasadas na legislação vigente, como multa, desclassificação e até inidoneidade. O direito de defesa será encaminhado no mesmo contato informado neste documento, não havendo resposta será publicado em diário oficial um comunicado para ciência e posteriormente aplicadas as sanções</w:t>
      </w:r>
      <w:r w:rsidR="00CA6B7F">
        <w:rPr>
          <w:rFonts w:ascii="Book Antiqua" w:hAnsi="Book Antiqua"/>
          <w:b/>
          <w:i/>
        </w:rPr>
        <w:t>, Estando a empresa paarticipante ciente desse quesito</w:t>
      </w:r>
      <w:r w:rsidRPr="00D66234">
        <w:rPr>
          <w:rFonts w:ascii="Book Antiqua" w:hAnsi="Book Antiqua"/>
          <w:b/>
          <w:i/>
        </w:rPr>
        <w:t>.</w:t>
      </w:r>
    </w:p>
    <w:p w:rsidR="00D66234" w:rsidRDefault="00D66234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Cidade, data, ano.</w:t>
      </w: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_____________________</w:t>
      </w:r>
    </w:p>
    <w:p w:rsidR="00CA6B7F" w:rsidRPr="00D66234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Nome, CPF, assinatura.</w:t>
      </w:r>
    </w:p>
    <w:sectPr w:rsidR="00CA6B7F" w:rsidRPr="00D66234" w:rsidSect="00B3732C">
      <w:headerReference w:type="default" r:id="rId9"/>
      <w:footerReference w:type="default" r:id="rId10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2F" w:rsidRDefault="00832C2F" w:rsidP="00195414">
      <w:r>
        <w:separator/>
      </w:r>
    </w:p>
  </w:endnote>
  <w:endnote w:type="continuationSeparator" w:id="1">
    <w:p w:rsidR="00832C2F" w:rsidRDefault="00832C2F" w:rsidP="0019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34" w:rsidRDefault="00D66234" w:rsidP="0061490F">
    <w:pPr>
      <w:pStyle w:val="Rodap"/>
    </w:pPr>
  </w:p>
  <w:p w:rsidR="00FC7958" w:rsidRPr="0061490F" w:rsidRDefault="0061490F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2F" w:rsidRDefault="00832C2F" w:rsidP="00195414">
      <w:r>
        <w:separator/>
      </w:r>
    </w:p>
  </w:footnote>
  <w:footnote w:type="continuationSeparator" w:id="1">
    <w:p w:rsidR="00832C2F" w:rsidRDefault="00832C2F" w:rsidP="00195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0F" w:rsidRDefault="0061490F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66234" w:rsidRPr="0061490F" w:rsidRDefault="00D66234" w:rsidP="0061490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1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2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3">
    <w:nsid w:val="30D75F07"/>
    <w:multiLevelType w:val="hybridMultilevel"/>
    <w:tmpl w:val="9720340E"/>
    <w:lvl w:ilvl="0" w:tplc="89FE52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7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195414"/>
    <w:rsid w:val="00001335"/>
    <w:rsid w:val="00082515"/>
    <w:rsid w:val="000B49A5"/>
    <w:rsid w:val="00135707"/>
    <w:rsid w:val="00195414"/>
    <w:rsid w:val="002C0431"/>
    <w:rsid w:val="003021CF"/>
    <w:rsid w:val="00423EE8"/>
    <w:rsid w:val="004D11A4"/>
    <w:rsid w:val="004E6498"/>
    <w:rsid w:val="00571FAB"/>
    <w:rsid w:val="0057373B"/>
    <w:rsid w:val="0061490F"/>
    <w:rsid w:val="0065503A"/>
    <w:rsid w:val="00662FD2"/>
    <w:rsid w:val="006666D6"/>
    <w:rsid w:val="006F3890"/>
    <w:rsid w:val="007A0677"/>
    <w:rsid w:val="007E753C"/>
    <w:rsid w:val="00832C2F"/>
    <w:rsid w:val="008B487B"/>
    <w:rsid w:val="008C6A39"/>
    <w:rsid w:val="008D29EB"/>
    <w:rsid w:val="009D6E9F"/>
    <w:rsid w:val="00A10AC2"/>
    <w:rsid w:val="00A45C54"/>
    <w:rsid w:val="00AD692C"/>
    <w:rsid w:val="00AF4C96"/>
    <w:rsid w:val="00B034C9"/>
    <w:rsid w:val="00B13BFC"/>
    <w:rsid w:val="00B3732C"/>
    <w:rsid w:val="00B550B0"/>
    <w:rsid w:val="00C55D21"/>
    <w:rsid w:val="00C72E14"/>
    <w:rsid w:val="00CA6B7F"/>
    <w:rsid w:val="00CB589E"/>
    <w:rsid w:val="00D66234"/>
    <w:rsid w:val="00D831EF"/>
    <w:rsid w:val="00DE2E22"/>
    <w:rsid w:val="00EA65CC"/>
    <w:rsid w:val="00F84D64"/>
    <w:rsid w:val="00FD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Heading1">
    <w:name w:val="Heading 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cap.tce.pr.gov.br/ConsultarImpedidos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rtidoes.cgu.gov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1819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21</cp:revision>
  <dcterms:created xsi:type="dcterms:W3CDTF">2022-06-08T11:51:00Z</dcterms:created>
  <dcterms:modified xsi:type="dcterms:W3CDTF">2024-09-02T20:37:00Z</dcterms:modified>
</cp:coreProperties>
</file>